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18,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Assigned data types for all previously added fields for all schemas and began constructing the various other previous schemas mentioned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Construct relationships between schemas and construct other schemas necessary for establishing many to many relationships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need to replace carousel cards with something more dynamic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take away bootstrap card and implement a grid scss system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researched Job posting model and discussed next steps for job results page with team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front end code for job search results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Finished the events page and add a sort button for the users to sort by either date posted or the deadline of the event.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After discussing with my group we are trying to figure out how to separate the users for employees finding work and employers offering positions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Coded up some test pages for editing skills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skill models and forms with the resume parser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User profile work not working with master branch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Tried a few things on the company page that I'm not satisfied with.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Will work on the login page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Finished integrated my work and downloaded the necessary packages in my virtual environment to run the main project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search engine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education field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Thinking on how to make the subscription system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have trouble on icon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NaJyxDBWUgV/OdsrKGJK8tL4Hg==">AMUW2mV2Y3VHS3VVqDaH3eXDRekqZbagStF2pUDXkMEAzf4rv3R3Sfj2MuAUOefbqP7MAyaqauSY/5G7JLfb2VqlkENcnzGC2nsNMMTmlHFZMsXDg+r0B8EVYbZpDtmpQusUF/LKytAx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